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B6918" w14:textId="77777777" w:rsidR="007F72F2" w:rsidRPr="00E7701B" w:rsidRDefault="007F72F2" w:rsidP="007F72F2">
      <w:pPr>
        <w:jc w:val="center"/>
        <w:rPr>
          <w:rFonts w:ascii="Times New Roman" w:hAnsi="Times New Roman"/>
        </w:rPr>
      </w:pPr>
    </w:p>
    <w:p w14:paraId="555B7D42" w14:textId="77777777" w:rsidR="007F72F2" w:rsidRPr="00E7701B" w:rsidRDefault="007F72F2" w:rsidP="007F72F2">
      <w:pPr>
        <w:jc w:val="center"/>
        <w:rPr>
          <w:rFonts w:ascii="Times New Roman" w:hAnsi="Times New Roman"/>
          <w:b/>
          <w:sz w:val="48"/>
          <w:szCs w:val="48"/>
        </w:rPr>
      </w:pPr>
      <w:r w:rsidRPr="00E7701B">
        <w:rPr>
          <w:rFonts w:ascii="Times New Roman" w:hAnsi="Times New Roman"/>
          <w:b/>
          <w:sz w:val="48"/>
          <w:szCs w:val="48"/>
        </w:rPr>
        <w:t xml:space="preserve">Maturitní témata ze základů </w:t>
      </w:r>
    </w:p>
    <w:p w14:paraId="31E12804" w14:textId="03C70D9B" w:rsidR="007F72F2" w:rsidRPr="00E7701B" w:rsidRDefault="007F72F2" w:rsidP="007F72F2">
      <w:pPr>
        <w:jc w:val="center"/>
        <w:rPr>
          <w:rFonts w:ascii="Times New Roman" w:hAnsi="Times New Roman"/>
          <w:b/>
          <w:sz w:val="48"/>
          <w:szCs w:val="48"/>
        </w:rPr>
      </w:pPr>
      <w:r w:rsidRPr="00E7701B">
        <w:rPr>
          <w:rFonts w:ascii="Times New Roman" w:hAnsi="Times New Roman"/>
          <w:b/>
          <w:sz w:val="48"/>
          <w:szCs w:val="48"/>
        </w:rPr>
        <w:t>společenských věd</w:t>
      </w:r>
      <w:r>
        <w:rPr>
          <w:rFonts w:ascii="Times New Roman" w:hAnsi="Times New Roman"/>
          <w:b/>
          <w:sz w:val="48"/>
          <w:szCs w:val="48"/>
        </w:rPr>
        <w:t xml:space="preserve"> </w:t>
      </w:r>
    </w:p>
    <w:p w14:paraId="25C8EF88" w14:textId="77777777" w:rsidR="007F72F2" w:rsidRPr="00E7701B" w:rsidRDefault="007F72F2" w:rsidP="007F72F2">
      <w:pPr>
        <w:jc w:val="center"/>
        <w:rPr>
          <w:rFonts w:ascii="Times New Roman" w:hAnsi="Times New Roman"/>
          <w:b/>
          <w:sz w:val="48"/>
          <w:szCs w:val="48"/>
        </w:rPr>
      </w:pPr>
    </w:p>
    <w:p w14:paraId="2899F239" w14:textId="7B84BCA7" w:rsidR="007F72F2" w:rsidRPr="00E7701B" w:rsidRDefault="007F72F2" w:rsidP="007F72F2">
      <w:pPr>
        <w:spacing w:after="0"/>
        <w:rPr>
          <w:rFonts w:ascii="Times New Roman" w:hAnsi="Times New Roman"/>
          <w:sz w:val="24"/>
          <w:szCs w:val="24"/>
        </w:rPr>
      </w:pPr>
      <w:r w:rsidRPr="00E7701B">
        <w:rPr>
          <w:rFonts w:ascii="Times New Roman" w:hAnsi="Times New Roman"/>
          <w:b/>
          <w:sz w:val="24"/>
          <w:szCs w:val="24"/>
        </w:rPr>
        <w:t xml:space="preserve">Školní rok: </w:t>
      </w:r>
      <w:r w:rsidRPr="00E7701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E7701B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7701B">
        <w:rPr>
          <w:rFonts w:ascii="Times New Roman" w:hAnsi="Times New Roman"/>
          <w:b/>
          <w:sz w:val="24"/>
          <w:szCs w:val="24"/>
        </w:rPr>
        <w:t xml:space="preserve">Zkoušející: </w:t>
      </w:r>
      <w:r w:rsidRPr="00E7701B">
        <w:rPr>
          <w:rFonts w:ascii="Times New Roman" w:hAnsi="Times New Roman"/>
          <w:sz w:val="24"/>
          <w:szCs w:val="24"/>
        </w:rPr>
        <w:t>Mgr. Michal Šťastný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DiS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4EE48ED" w14:textId="7ACE755C" w:rsidR="007F72F2" w:rsidRPr="00E7701B" w:rsidRDefault="007F72F2" w:rsidP="007F72F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4708C3B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 xml:space="preserve">Psychologie </w:t>
      </w:r>
    </w:p>
    <w:p w14:paraId="5CC08EFF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Psychické jevy</w:t>
      </w:r>
    </w:p>
    <w:p w14:paraId="623AA520" w14:textId="77777777" w:rsidR="007F72F2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Náročné životní situace</w:t>
      </w:r>
    </w:p>
    <w:p w14:paraId="7EDDAA51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 xml:space="preserve">Sociologie </w:t>
      </w:r>
    </w:p>
    <w:p w14:paraId="18DBE2A2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Sociální struktura společnosti</w:t>
      </w:r>
    </w:p>
    <w:p w14:paraId="46922868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Rodina a rodinné právo</w:t>
      </w:r>
    </w:p>
    <w:p w14:paraId="70250987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Rizikové chování a kriminalita</w:t>
      </w:r>
    </w:p>
    <w:p w14:paraId="57EB6186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Globální a civilizační problémy lidstva</w:t>
      </w:r>
    </w:p>
    <w:p w14:paraId="7C0937A7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Tržní ekonomika</w:t>
      </w:r>
    </w:p>
    <w:p w14:paraId="08A90A0B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Peníze a měnová politika</w:t>
      </w:r>
    </w:p>
    <w:p w14:paraId="57F2EB96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Hospodářská politika státu</w:t>
      </w:r>
    </w:p>
    <w:p w14:paraId="1D44BE0C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Stát a ústava</w:t>
      </w:r>
    </w:p>
    <w:p w14:paraId="713BA30E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Demokracie</w:t>
      </w:r>
    </w:p>
    <w:p w14:paraId="17EB41FB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Mezinárodní organizace, mezinárodní vztahy, EU</w:t>
      </w:r>
    </w:p>
    <w:p w14:paraId="374EF142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Politologie</w:t>
      </w:r>
    </w:p>
    <w:p w14:paraId="6A8A37DB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Vznik a vývoj práva, právní řád</w:t>
      </w:r>
    </w:p>
    <w:p w14:paraId="538DC651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Pracovní právo</w:t>
      </w:r>
    </w:p>
    <w:p w14:paraId="00FDF1A3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Trestní právo</w:t>
      </w:r>
    </w:p>
    <w:p w14:paraId="292BB662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Občanské právo</w:t>
      </w:r>
    </w:p>
    <w:p w14:paraId="0D00A1FA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Etika</w:t>
      </w:r>
    </w:p>
    <w:p w14:paraId="6C52A0AA" w14:textId="6D993F58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Antická filo</w:t>
      </w:r>
      <w:r w:rsidR="00823308">
        <w:rPr>
          <w:rFonts w:ascii="Times New Roman" w:hAnsi="Times New Roman"/>
        </w:rPr>
        <w:t>s</w:t>
      </w:r>
      <w:r w:rsidRPr="00E7701B">
        <w:rPr>
          <w:rFonts w:ascii="Times New Roman" w:hAnsi="Times New Roman"/>
        </w:rPr>
        <w:t>ofie</w:t>
      </w:r>
    </w:p>
    <w:p w14:paraId="38EA7BBA" w14:textId="77777777" w:rsidR="007F72F2" w:rsidRPr="00E7701B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Středověká a renesanční filo</w:t>
      </w:r>
      <w:r>
        <w:rPr>
          <w:rFonts w:ascii="Times New Roman" w:hAnsi="Times New Roman"/>
        </w:rPr>
        <w:t>s</w:t>
      </w:r>
      <w:r w:rsidRPr="00E7701B">
        <w:rPr>
          <w:rFonts w:ascii="Times New Roman" w:hAnsi="Times New Roman"/>
        </w:rPr>
        <w:t>ofie</w:t>
      </w:r>
    </w:p>
    <w:p w14:paraId="16996843" w14:textId="77777777" w:rsidR="007F72F2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Novověká filo</w:t>
      </w:r>
      <w:r>
        <w:rPr>
          <w:rFonts w:ascii="Times New Roman" w:hAnsi="Times New Roman"/>
        </w:rPr>
        <w:t>s</w:t>
      </w:r>
      <w:r w:rsidRPr="00E7701B">
        <w:rPr>
          <w:rFonts w:ascii="Times New Roman" w:hAnsi="Times New Roman"/>
        </w:rPr>
        <w:t>ofie a filo</w:t>
      </w:r>
      <w:r>
        <w:rPr>
          <w:rFonts w:ascii="Times New Roman" w:hAnsi="Times New Roman"/>
        </w:rPr>
        <w:t>s</w:t>
      </w:r>
      <w:r w:rsidRPr="00E7701B">
        <w:rPr>
          <w:rFonts w:ascii="Times New Roman" w:hAnsi="Times New Roman"/>
        </w:rPr>
        <w:t>ofie osvícenství</w:t>
      </w:r>
    </w:p>
    <w:p w14:paraId="16419614" w14:textId="1F18E617" w:rsidR="007F72F2" w:rsidRPr="00490225" w:rsidRDefault="007F72F2" w:rsidP="00823308">
      <w:pPr>
        <w:pStyle w:val="Odstavecseseznamem"/>
        <w:numPr>
          <w:ilvl w:val="0"/>
          <w:numId w:val="1"/>
        </w:numPr>
        <w:spacing w:line="360" w:lineRule="auto"/>
      </w:pPr>
      <w:r w:rsidRPr="00490225">
        <w:rPr>
          <w:rFonts w:ascii="Times New Roman" w:hAnsi="Times New Roman"/>
        </w:rPr>
        <w:t>Filosofie 19.</w:t>
      </w:r>
      <w:r w:rsidR="005D03FA">
        <w:rPr>
          <w:rFonts w:ascii="Times New Roman" w:hAnsi="Times New Roman"/>
        </w:rPr>
        <w:t xml:space="preserve"> </w:t>
      </w:r>
      <w:r w:rsidRPr="00490225">
        <w:rPr>
          <w:rFonts w:ascii="Times New Roman" w:hAnsi="Times New Roman"/>
        </w:rPr>
        <w:t xml:space="preserve">století </w:t>
      </w:r>
    </w:p>
    <w:p w14:paraId="3179F74C" w14:textId="34FA584E" w:rsidR="00071803" w:rsidRPr="007F72F2" w:rsidRDefault="007F72F2" w:rsidP="0082330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E7701B">
        <w:rPr>
          <w:rFonts w:ascii="Times New Roman" w:hAnsi="Times New Roman"/>
        </w:rPr>
        <w:t>Filo</w:t>
      </w:r>
      <w:r>
        <w:rPr>
          <w:rFonts w:ascii="Times New Roman" w:hAnsi="Times New Roman"/>
        </w:rPr>
        <w:t>s</w:t>
      </w:r>
      <w:r w:rsidRPr="00E7701B">
        <w:rPr>
          <w:rFonts w:ascii="Times New Roman" w:hAnsi="Times New Roman"/>
        </w:rPr>
        <w:t>ofie</w:t>
      </w:r>
      <w:r>
        <w:rPr>
          <w:rFonts w:ascii="Times New Roman" w:hAnsi="Times New Roman"/>
        </w:rPr>
        <w:t xml:space="preserve"> 20.</w:t>
      </w:r>
      <w:r w:rsidRPr="00E7701B">
        <w:rPr>
          <w:rFonts w:ascii="Times New Roman" w:hAnsi="Times New Roman"/>
        </w:rPr>
        <w:t xml:space="preserve"> století</w:t>
      </w:r>
      <w:r>
        <w:rPr>
          <w:rFonts w:ascii="Times New Roman" w:hAnsi="Times New Roman"/>
        </w:rPr>
        <w:t xml:space="preserve"> a česká filosofie</w:t>
      </w:r>
    </w:p>
    <w:sectPr w:rsidR="00071803" w:rsidRPr="007F72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3A1AA" w14:textId="77777777" w:rsidR="00651FC5" w:rsidRDefault="00651FC5" w:rsidP="007F72F2">
      <w:pPr>
        <w:spacing w:after="0" w:line="240" w:lineRule="auto"/>
      </w:pPr>
      <w:r>
        <w:separator/>
      </w:r>
    </w:p>
  </w:endnote>
  <w:endnote w:type="continuationSeparator" w:id="0">
    <w:p w14:paraId="0393FE81" w14:textId="77777777" w:rsidR="00651FC5" w:rsidRDefault="00651FC5" w:rsidP="007F7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120BC" w14:textId="77777777" w:rsidR="00651FC5" w:rsidRDefault="00651FC5" w:rsidP="007F72F2">
      <w:pPr>
        <w:spacing w:after="0" w:line="240" w:lineRule="auto"/>
      </w:pPr>
      <w:r>
        <w:separator/>
      </w:r>
    </w:p>
  </w:footnote>
  <w:footnote w:type="continuationSeparator" w:id="0">
    <w:p w14:paraId="4C11052F" w14:textId="77777777" w:rsidR="00651FC5" w:rsidRDefault="00651FC5" w:rsidP="007F7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F62D1" w14:textId="153A7BD3" w:rsidR="007F72F2" w:rsidRPr="00E7701B" w:rsidRDefault="007F72F2" w:rsidP="007F72F2">
    <w:pPr>
      <w:jc w:val="center"/>
      <w:rPr>
        <w:rFonts w:ascii="Times New Roman" w:hAnsi="Times New Roman"/>
        <w:sz w:val="24"/>
        <w:szCs w:val="24"/>
      </w:rPr>
    </w:pPr>
    <w:r w:rsidRPr="00E7701B">
      <w:rPr>
        <w:rFonts w:ascii="Times New Roman" w:hAnsi="Times New Roman"/>
        <w:sz w:val="24"/>
        <w:szCs w:val="24"/>
      </w:rPr>
      <w:t>Biskupské gymnázium, Základní škola a Mateřská škola Bohosudov</w:t>
    </w:r>
  </w:p>
  <w:p w14:paraId="08559F3E" w14:textId="2CDC29C0" w:rsidR="007F72F2" w:rsidRDefault="007F72F2">
    <w:pPr>
      <w:pStyle w:val="Zhlav"/>
    </w:pPr>
  </w:p>
  <w:p w14:paraId="2D165DE3" w14:textId="77777777" w:rsidR="007F72F2" w:rsidRDefault="007F72F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D17F7"/>
    <w:multiLevelType w:val="hybridMultilevel"/>
    <w:tmpl w:val="1A6CDFBC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2F2"/>
    <w:rsid w:val="00071803"/>
    <w:rsid w:val="005D03FA"/>
    <w:rsid w:val="00651FC5"/>
    <w:rsid w:val="007F72F2"/>
    <w:rsid w:val="008161E8"/>
    <w:rsid w:val="00823308"/>
    <w:rsid w:val="00EA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F5BF"/>
  <w15:chartTrackingRefBased/>
  <w15:docId w15:val="{E0F6CD9D-8144-4566-A237-95E55326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72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F72F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F7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2F2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7F7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72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595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Pedagogický sbor</dc:creator>
  <cp:keywords/>
  <dc:description/>
  <cp:lastModifiedBy>Administrator</cp:lastModifiedBy>
  <cp:revision>5</cp:revision>
  <dcterms:created xsi:type="dcterms:W3CDTF">2026-08-27T09:02:00Z</dcterms:created>
  <dcterms:modified xsi:type="dcterms:W3CDTF">2026-09-17T07:12:00Z</dcterms:modified>
</cp:coreProperties>
</file>