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ACD1A" w14:textId="77777777" w:rsidR="001B0D6D" w:rsidRDefault="001B0D6D">
      <w:pPr>
        <w:pStyle w:val="Standard"/>
      </w:pPr>
    </w:p>
    <w:p w14:paraId="7D1B42EC" w14:textId="77777777" w:rsidR="001B0D6D" w:rsidRDefault="001B0D6D">
      <w:pPr>
        <w:pStyle w:val="Standard"/>
      </w:pPr>
    </w:p>
    <w:p w14:paraId="19E347D4" w14:textId="77777777" w:rsidR="001B0D6D" w:rsidRDefault="00B808D0">
      <w:pPr>
        <w:pStyle w:val="Standard"/>
        <w:autoSpaceDE w:val="0"/>
        <w:jc w:val="center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Biskupské gymnázium, Základní škola a Mateřská škola </w:t>
      </w:r>
      <w:proofErr w:type="spellStart"/>
      <w:r>
        <w:rPr>
          <w:rFonts w:ascii="Times New Roman CE" w:eastAsia="Times New Roman CE" w:hAnsi="Times New Roman CE" w:cs="Times New Roman CE"/>
        </w:rPr>
        <w:t>Bohosudov</w:t>
      </w:r>
      <w:proofErr w:type="spellEnd"/>
    </w:p>
    <w:p w14:paraId="3F475FAA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302DD9D2" w14:textId="77777777" w:rsidR="001B0D6D" w:rsidRDefault="00B808D0">
      <w:pPr>
        <w:pStyle w:val="Standard"/>
        <w:autoSpaceDE w:val="0"/>
        <w:jc w:val="center"/>
      </w:pPr>
      <w:r>
        <w:rPr>
          <w:rFonts w:ascii="Times New Roman CE" w:eastAsia="Times New Roman CE" w:hAnsi="Times New Roman CE" w:cs="Times New Roman CE"/>
          <w:b/>
          <w:bCs/>
          <w:sz w:val="48"/>
          <w:szCs w:val="48"/>
        </w:rPr>
        <w:t>Maturitní témata ze španělského jazyka</w:t>
      </w:r>
    </w:p>
    <w:p w14:paraId="6A0A17B1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  <w:b/>
          <w:bCs/>
          <w:sz w:val="48"/>
          <w:szCs w:val="48"/>
        </w:rPr>
      </w:pPr>
    </w:p>
    <w:p w14:paraId="203BC94E" w14:textId="5783EA9D" w:rsidR="001B0D6D" w:rsidRDefault="00304D51">
      <w:pPr>
        <w:pStyle w:val="Standard"/>
        <w:autoSpaceDE w:val="0"/>
      </w:pPr>
      <w:r>
        <w:rPr>
          <w:rFonts w:ascii="Times New Roman CE" w:eastAsia="Times New Roman CE" w:hAnsi="Times New Roman CE" w:cs="Times New Roman CE"/>
          <w:b/>
          <w:bCs/>
        </w:rPr>
        <w:t xml:space="preserve">       </w:t>
      </w:r>
      <w:r w:rsidR="00B808D0">
        <w:rPr>
          <w:rFonts w:ascii="Times New Roman CE" w:eastAsia="Times New Roman CE" w:hAnsi="Times New Roman CE" w:cs="Times New Roman CE"/>
          <w:b/>
          <w:bCs/>
        </w:rPr>
        <w:t>Školní rok</w:t>
      </w:r>
      <w:r w:rsidR="00B808D0">
        <w:rPr>
          <w:rFonts w:ascii="Times New Roman CE" w:eastAsia="Times New Roman CE" w:hAnsi="Times New Roman CE" w:cs="Times New Roman CE"/>
        </w:rPr>
        <w:t>: 202</w:t>
      </w:r>
      <w:r>
        <w:rPr>
          <w:rFonts w:ascii="Times New Roman CE" w:eastAsia="Times New Roman CE" w:hAnsi="Times New Roman CE" w:cs="Times New Roman CE"/>
        </w:rPr>
        <w:t>6</w:t>
      </w:r>
      <w:r w:rsidR="00B808D0">
        <w:rPr>
          <w:rFonts w:ascii="Times New Roman CE" w:eastAsia="Times New Roman CE" w:hAnsi="Times New Roman CE" w:cs="Times New Roman CE"/>
        </w:rPr>
        <w:t>/202</w:t>
      </w:r>
      <w:r>
        <w:rPr>
          <w:rFonts w:ascii="Times New Roman CE" w:eastAsia="Times New Roman CE" w:hAnsi="Times New Roman CE" w:cs="Times New Roman CE"/>
        </w:rPr>
        <w:t>7</w:t>
      </w:r>
      <w:r w:rsidR="00B808D0">
        <w:rPr>
          <w:rFonts w:ascii="Times New Roman CE" w:eastAsia="Times New Roman CE" w:hAnsi="Times New Roman CE" w:cs="Times New Roman CE"/>
        </w:rPr>
        <w:t xml:space="preserve">                                              </w:t>
      </w:r>
      <w:r>
        <w:rPr>
          <w:rFonts w:ascii="Times New Roman CE" w:eastAsia="Times New Roman CE" w:hAnsi="Times New Roman CE" w:cs="Times New Roman CE"/>
        </w:rPr>
        <w:t xml:space="preserve">      </w:t>
      </w:r>
      <w:r w:rsidR="00B808D0">
        <w:rPr>
          <w:rFonts w:ascii="Times New Roman CE" w:eastAsia="Times New Roman CE" w:hAnsi="Times New Roman CE" w:cs="Times New Roman CE"/>
        </w:rPr>
        <w:t xml:space="preserve">        </w:t>
      </w:r>
      <w:r>
        <w:rPr>
          <w:rFonts w:ascii="Times New Roman CE" w:eastAsia="Times New Roman CE" w:hAnsi="Times New Roman CE" w:cs="Times New Roman CE"/>
          <w:b/>
          <w:bCs/>
        </w:rPr>
        <w:t>Zkoušející:</w:t>
      </w:r>
      <w:r>
        <w:rPr>
          <w:rFonts w:ascii="Times New Roman CE" w:eastAsia="Times New Roman CE" w:hAnsi="Times New Roman CE" w:cs="Times New Roman CE"/>
        </w:rPr>
        <w:t xml:space="preserve"> Mgr.</w:t>
      </w:r>
      <w:r w:rsidR="00B808D0">
        <w:rPr>
          <w:rFonts w:ascii="Times New Roman CE" w:eastAsia="Times New Roman CE" w:hAnsi="Times New Roman CE" w:cs="Times New Roman CE"/>
        </w:rPr>
        <w:t xml:space="preserve"> Petr Stejskal</w:t>
      </w:r>
    </w:p>
    <w:p w14:paraId="30A66D4F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                                                                                                    </w:t>
      </w:r>
    </w:p>
    <w:p w14:paraId="7BBC3D79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7F8F399F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  <w:sz w:val="28"/>
          <w:szCs w:val="28"/>
        </w:rPr>
      </w:pPr>
    </w:p>
    <w:p w14:paraId="34A293E8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  <w:b/>
          <w:bCs/>
        </w:rPr>
      </w:pPr>
      <w:r>
        <w:rPr>
          <w:rFonts w:ascii="Times New Roman CE" w:eastAsia="Times New Roman CE" w:hAnsi="Times New Roman CE" w:cs="Times New Roman CE"/>
          <w:b/>
          <w:bCs/>
        </w:rPr>
        <w:t xml:space="preserve">  </w:t>
      </w:r>
    </w:p>
    <w:p w14:paraId="5C10EA98" w14:textId="77777777" w:rsidR="001B0D6D" w:rsidRDefault="00B808D0">
      <w:pPr>
        <w:pStyle w:val="Standard"/>
        <w:autoSpaceDE w:val="0"/>
      </w:pPr>
      <w:r>
        <w:rPr>
          <w:rFonts w:ascii="Times New Roman CE" w:eastAsia="Times New Roman CE" w:hAnsi="Times New Roman CE" w:cs="Times New Roman CE"/>
          <w:b/>
          <w:bCs/>
          <w:sz w:val="36"/>
          <w:szCs w:val="36"/>
        </w:rPr>
        <w:t xml:space="preserve">          </w:t>
      </w:r>
      <w:r>
        <w:rPr>
          <w:rFonts w:ascii="Times New Roman CE" w:eastAsia="Times New Roman CE" w:hAnsi="Times New Roman CE" w:cs="Times New Roman CE"/>
        </w:rPr>
        <w:t xml:space="preserve">         1.     Mi vida</w:t>
      </w:r>
    </w:p>
    <w:p w14:paraId="1004B5B8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1FBC07EC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2.     </w:t>
      </w:r>
      <w:proofErr w:type="spellStart"/>
      <w:r>
        <w:rPr>
          <w:rFonts w:ascii="Times New Roman CE" w:eastAsia="Times New Roman CE" w:hAnsi="Times New Roman CE" w:cs="Times New Roman CE"/>
        </w:rPr>
        <w:t>Nuestra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</w:rPr>
        <w:t>casa</w:t>
      </w:r>
      <w:proofErr w:type="spellEnd"/>
    </w:p>
    <w:p w14:paraId="0B88A56E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143F2563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3.     Mi </w:t>
      </w:r>
      <w:proofErr w:type="spellStart"/>
      <w:r>
        <w:rPr>
          <w:rFonts w:ascii="Times New Roman CE" w:eastAsia="Times New Roman CE" w:hAnsi="Times New Roman CE" w:cs="Times New Roman CE"/>
        </w:rPr>
        <w:t>ciudad</w:t>
      </w:r>
      <w:proofErr w:type="spellEnd"/>
    </w:p>
    <w:p w14:paraId="5589F1D3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     </w:t>
      </w:r>
    </w:p>
    <w:p w14:paraId="280F0199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4.     La </w:t>
      </w:r>
      <w:proofErr w:type="spellStart"/>
      <w:r>
        <w:rPr>
          <w:rFonts w:ascii="Times New Roman CE" w:eastAsia="Times New Roman CE" w:hAnsi="Times New Roman CE" w:cs="Times New Roman CE"/>
        </w:rPr>
        <w:t>capital</w:t>
      </w:r>
      <w:proofErr w:type="spellEnd"/>
      <w:r>
        <w:rPr>
          <w:rFonts w:ascii="Times New Roman CE" w:eastAsia="Times New Roman CE" w:hAnsi="Times New Roman CE" w:cs="Times New Roman CE"/>
        </w:rPr>
        <w:t xml:space="preserve"> Praga</w:t>
      </w:r>
    </w:p>
    <w:p w14:paraId="62BD0B2B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0962607E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5.     Los </w:t>
      </w:r>
      <w:proofErr w:type="spellStart"/>
      <w:r>
        <w:rPr>
          <w:rFonts w:ascii="Times New Roman CE" w:eastAsia="Times New Roman CE" w:hAnsi="Times New Roman CE" w:cs="Times New Roman CE"/>
        </w:rPr>
        <w:t>monumentos</w:t>
      </w:r>
      <w:proofErr w:type="spellEnd"/>
      <w:r>
        <w:rPr>
          <w:rFonts w:ascii="Times New Roman CE" w:eastAsia="Times New Roman CE" w:hAnsi="Times New Roman CE" w:cs="Times New Roman CE"/>
        </w:rPr>
        <w:t xml:space="preserve"> y </w:t>
      </w:r>
      <w:proofErr w:type="spellStart"/>
      <w:r>
        <w:rPr>
          <w:rFonts w:ascii="Times New Roman CE" w:eastAsia="Times New Roman CE" w:hAnsi="Times New Roman CE" w:cs="Times New Roman CE"/>
        </w:rPr>
        <w:t>zonas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</w:rPr>
        <w:t>turísticas</w:t>
      </w:r>
      <w:proofErr w:type="spellEnd"/>
      <w:r>
        <w:rPr>
          <w:rFonts w:ascii="Times New Roman CE" w:eastAsia="Times New Roman CE" w:hAnsi="Times New Roman CE" w:cs="Times New Roman CE"/>
        </w:rPr>
        <w:t xml:space="preserve"> en </w:t>
      </w:r>
      <w:proofErr w:type="spellStart"/>
      <w:r>
        <w:rPr>
          <w:rFonts w:ascii="Times New Roman CE" w:eastAsia="Times New Roman CE" w:hAnsi="Times New Roman CE" w:cs="Times New Roman CE"/>
        </w:rPr>
        <w:t>América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gramStart"/>
      <w:r>
        <w:rPr>
          <w:rFonts w:ascii="Times New Roman CE" w:eastAsia="Times New Roman CE" w:hAnsi="Times New Roman CE" w:cs="Times New Roman CE"/>
        </w:rPr>
        <w:t>Latina</w:t>
      </w:r>
      <w:proofErr w:type="gramEnd"/>
    </w:p>
    <w:p w14:paraId="1E1C7C85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45E1BD61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6.     Los </w:t>
      </w:r>
      <w:proofErr w:type="spellStart"/>
      <w:r>
        <w:rPr>
          <w:rFonts w:ascii="Times New Roman CE" w:eastAsia="Times New Roman CE" w:hAnsi="Times New Roman CE" w:cs="Times New Roman CE"/>
        </w:rPr>
        <w:t>monumentos</w:t>
      </w:r>
      <w:proofErr w:type="spellEnd"/>
      <w:r>
        <w:rPr>
          <w:rFonts w:ascii="Times New Roman CE" w:eastAsia="Times New Roman CE" w:hAnsi="Times New Roman CE" w:cs="Times New Roman CE"/>
        </w:rPr>
        <w:t xml:space="preserve"> y </w:t>
      </w:r>
      <w:proofErr w:type="spellStart"/>
      <w:r>
        <w:rPr>
          <w:rFonts w:ascii="Times New Roman CE" w:eastAsia="Times New Roman CE" w:hAnsi="Times New Roman CE" w:cs="Times New Roman CE"/>
        </w:rPr>
        <w:t>zonas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</w:rPr>
        <w:t>turísticas</w:t>
      </w:r>
      <w:proofErr w:type="spellEnd"/>
      <w:r>
        <w:rPr>
          <w:rFonts w:ascii="Times New Roman CE" w:eastAsia="Times New Roman CE" w:hAnsi="Times New Roman CE" w:cs="Times New Roman CE"/>
        </w:rPr>
        <w:t xml:space="preserve"> en </w:t>
      </w:r>
      <w:proofErr w:type="spellStart"/>
      <w:r>
        <w:rPr>
          <w:rFonts w:ascii="Times New Roman CE" w:eastAsia="Times New Roman CE" w:hAnsi="Times New Roman CE" w:cs="Times New Roman CE"/>
        </w:rPr>
        <w:t>Espaňa</w:t>
      </w:r>
      <w:proofErr w:type="spellEnd"/>
    </w:p>
    <w:p w14:paraId="002AFB86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0BFFE986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7.     Las </w:t>
      </w:r>
      <w:proofErr w:type="spellStart"/>
      <w:r>
        <w:rPr>
          <w:rFonts w:ascii="Times New Roman CE" w:eastAsia="Times New Roman CE" w:hAnsi="Times New Roman CE" w:cs="Times New Roman CE"/>
        </w:rPr>
        <w:t>fiestas</w:t>
      </w:r>
      <w:proofErr w:type="spellEnd"/>
    </w:p>
    <w:p w14:paraId="73AE62BD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040EE98F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8.      Mi </w:t>
      </w:r>
      <w:proofErr w:type="spellStart"/>
      <w:r>
        <w:rPr>
          <w:rFonts w:ascii="Times New Roman CE" w:eastAsia="Times New Roman CE" w:hAnsi="Times New Roman CE" w:cs="Times New Roman CE"/>
        </w:rPr>
        <w:t>ocio</w:t>
      </w:r>
      <w:proofErr w:type="spellEnd"/>
    </w:p>
    <w:p w14:paraId="4B22D5B6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126D7AE4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9.      Las </w:t>
      </w:r>
      <w:proofErr w:type="spellStart"/>
      <w:r>
        <w:rPr>
          <w:rFonts w:ascii="Times New Roman CE" w:eastAsia="Times New Roman CE" w:hAnsi="Times New Roman CE" w:cs="Times New Roman CE"/>
        </w:rPr>
        <w:t>compras</w:t>
      </w:r>
      <w:proofErr w:type="spellEnd"/>
    </w:p>
    <w:p w14:paraId="0D103328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41872D18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10.     La </w:t>
      </w:r>
      <w:proofErr w:type="spellStart"/>
      <w:r>
        <w:rPr>
          <w:rFonts w:ascii="Times New Roman CE" w:eastAsia="Times New Roman CE" w:hAnsi="Times New Roman CE" w:cs="Times New Roman CE"/>
        </w:rPr>
        <w:t>historia</w:t>
      </w:r>
      <w:proofErr w:type="spellEnd"/>
      <w:r>
        <w:rPr>
          <w:rFonts w:ascii="Times New Roman CE" w:eastAsia="Times New Roman CE" w:hAnsi="Times New Roman CE" w:cs="Times New Roman CE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</w:rPr>
        <w:t>América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</w:rPr>
        <w:t>Latína</w:t>
      </w:r>
      <w:proofErr w:type="spellEnd"/>
    </w:p>
    <w:p w14:paraId="79D9C7F5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32D904D4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11.     La ropa y </w:t>
      </w:r>
      <w:proofErr w:type="spellStart"/>
      <w:r>
        <w:rPr>
          <w:rFonts w:ascii="Times New Roman CE" w:eastAsia="Times New Roman CE" w:hAnsi="Times New Roman CE" w:cs="Times New Roman CE"/>
        </w:rPr>
        <w:t>moda</w:t>
      </w:r>
      <w:proofErr w:type="spellEnd"/>
    </w:p>
    <w:p w14:paraId="4A9B188D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3B09A367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12.     La rutina </w:t>
      </w:r>
      <w:proofErr w:type="spellStart"/>
      <w:r>
        <w:rPr>
          <w:rFonts w:ascii="Times New Roman CE" w:eastAsia="Times New Roman CE" w:hAnsi="Times New Roman CE" w:cs="Times New Roman CE"/>
        </w:rPr>
        <w:t>diaria</w:t>
      </w:r>
      <w:proofErr w:type="spellEnd"/>
    </w:p>
    <w:p w14:paraId="7BCE7983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3B18814A" w14:textId="77777777" w:rsidR="001B0D6D" w:rsidRDefault="00B808D0">
      <w:pPr>
        <w:pStyle w:val="Standard"/>
        <w:autoSpaceDE w:val="0"/>
      </w:pPr>
      <w:r>
        <w:rPr>
          <w:rFonts w:ascii="Times New Roman CE" w:eastAsia="Times New Roman CE" w:hAnsi="Times New Roman CE" w:cs="Times New Roman CE"/>
        </w:rPr>
        <w:t xml:space="preserve">                       13.     </w:t>
      </w:r>
      <w:proofErr w:type="spellStart"/>
      <w:r>
        <w:rPr>
          <w:rFonts w:ascii="Times New Roman CE" w:eastAsia="Times New Roman CE" w:hAnsi="Times New Roman CE" w:cs="Times New Roman CE"/>
        </w:rPr>
        <w:t>Geografía</w:t>
      </w:r>
      <w:proofErr w:type="spellEnd"/>
      <w:r>
        <w:rPr>
          <w:rFonts w:ascii="Times New Roman CE" w:eastAsia="Times New Roman CE" w:hAnsi="Times New Roman CE" w:cs="Times New Roman CE"/>
        </w:rPr>
        <w:t xml:space="preserve"> de </w:t>
      </w:r>
      <w:proofErr w:type="spellStart"/>
      <w:r>
        <w:rPr>
          <w:rFonts w:eastAsia="Times New Roman CE" w:cs="Times New Roman"/>
        </w:rPr>
        <w:t>Espa</w:t>
      </w:r>
      <w:r>
        <w:rPr>
          <w:rStyle w:val="Zvraznn"/>
          <w:rFonts w:cs="Times New Roman"/>
          <w:i w:val="0"/>
        </w:rPr>
        <w:t>ña</w:t>
      </w:r>
      <w:proofErr w:type="spellEnd"/>
    </w:p>
    <w:p w14:paraId="3624C089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</w:t>
      </w:r>
    </w:p>
    <w:p w14:paraId="3AFB1AA4" w14:textId="77777777" w:rsidR="001B0D6D" w:rsidRDefault="00B808D0">
      <w:pPr>
        <w:pStyle w:val="Standard"/>
        <w:autoSpaceDE w:val="0"/>
      </w:pPr>
      <w:r>
        <w:rPr>
          <w:rFonts w:ascii="Times New Roman CE" w:eastAsia="Times New Roman CE" w:hAnsi="Times New Roman CE" w:cs="Times New Roman CE"/>
        </w:rPr>
        <w:t xml:space="preserve">                       14.     La </w:t>
      </w:r>
      <w:proofErr w:type="spellStart"/>
      <w:r>
        <w:rPr>
          <w:rFonts w:ascii="Times New Roman CE" w:eastAsia="Times New Roman CE" w:hAnsi="Times New Roman CE" w:cs="Times New Roman CE"/>
        </w:rPr>
        <w:t>historia</w:t>
      </w:r>
      <w:proofErr w:type="spellEnd"/>
      <w:r>
        <w:rPr>
          <w:rFonts w:ascii="Times New Roman CE" w:eastAsia="Times New Roman CE" w:hAnsi="Times New Roman CE" w:cs="Times New Roman CE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</w:rPr>
        <w:t>Espa</w:t>
      </w:r>
      <w:r>
        <w:rPr>
          <w:rStyle w:val="Zvraznn"/>
          <w:rFonts w:cs="Times New Roman"/>
          <w:i w:val="0"/>
        </w:rPr>
        <w:t>ña</w:t>
      </w:r>
      <w:proofErr w:type="spellEnd"/>
    </w:p>
    <w:p w14:paraId="4E39DB5F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1CA1A487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15.     La </w:t>
      </w:r>
      <w:proofErr w:type="spellStart"/>
      <w:r>
        <w:rPr>
          <w:rFonts w:ascii="Times New Roman CE" w:eastAsia="Times New Roman CE" w:hAnsi="Times New Roman CE" w:cs="Times New Roman CE"/>
        </w:rPr>
        <w:t>República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</w:rPr>
        <w:t>checa</w:t>
      </w:r>
      <w:proofErr w:type="spellEnd"/>
    </w:p>
    <w:p w14:paraId="0031A0CB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0AF245BF" w14:textId="77777777" w:rsidR="001B0D6D" w:rsidRDefault="00B808D0">
      <w:pPr>
        <w:pStyle w:val="Standard"/>
        <w:tabs>
          <w:tab w:val="left" w:pos="195"/>
        </w:tabs>
        <w:autoSpaceDE w:val="0"/>
        <w:ind w:left="195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16.     </w:t>
      </w:r>
      <w:proofErr w:type="spellStart"/>
      <w:r>
        <w:rPr>
          <w:rFonts w:ascii="Times New Roman CE" w:eastAsia="Times New Roman CE" w:hAnsi="Times New Roman CE" w:cs="Times New Roman CE"/>
        </w:rPr>
        <w:t>Geobrafía</w:t>
      </w:r>
      <w:proofErr w:type="spellEnd"/>
      <w:r>
        <w:rPr>
          <w:rFonts w:ascii="Times New Roman CE" w:eastAsia="Times New Roman CE" w:hAnsi="Times New Roman CE" w:cs="Times New Roman CE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</w:rPr>
        <w:t>América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gramStart"/>
      <w:r>
        <w:rPr>
          <w:rFonts w:ascii="Times New Roman CE" w:eastAsia="Times New Roman CE" w:hAnsi="Times New Roman CE" w:cs="Times New Roman CE"/>
        </w:rPr>
        <w:t>Latina</w:t>
      </w:r>
      <w:proofErr w:type="gramEnd"/>
    </w:p>
    <w:p w14:paraId="0B6A5422" w14:textId="77777777" w:rsidR="001B0D6D" w:rsidRDefault="001B0D6D">
      <w:pPr>
        <w:pStyle w:val="Standard"/>
        <w:tabs>
          <w:tab w:val="left" w:pos="195"/>
        </w:tabs>
        <w:autoSpaceDE w:val="0"/>
        <w:ind w:left="195"/>
        <w:rPr>
          <w:rFonts w:ascii="Times New Roman CE" w:eastAsia="Times New Roman CE" w:hAnsi="Times New Roman CE" w:cs="Times New Roman CE"/>
        </w:rPr>
      </w:pPr>
    </w:p>
    <w:p w14:paraId="092A507F" w14:textId="77777777" w:rsidR="001B0D6D" w:rsidRDefault="00B808D0">
      <w:pPr>
        <w:pStyle w:val="Standard"/>
        <w:autoSpaceDE w:val="0"/>
      </w:pPr>
      <w:r>
        <w:rPr>
          <w:rFonts w:ascii="Times New Roman CE" w:eastAsia="Times New Roman CE" w:hAnsi="Times New Roman CE" w:cs="Times New Roman CE"/>
        </w:rPr>
        <w:t xml:space="preserve">                       17.     La </w:t>
      </w:r>
      <w:proofErr w:type="spellStart"/>
      <w:r>
        <w:rPr>
          <w:rFonts w:ascii="Times New Roman CE" w:eastAsia="Times New Roman CE" w:hAnsi="Times New Roman CE" w:cs="Times New Roman CE"/>
        </w:rPr>
        <w:t>cultura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</w:rPr>
        <w:t>espa</w:t>
      </w:r>
      <w:r>
        <w:rPr>
          <w:rStyle w:val="Zvraznn"/>
          <w:rFonts w:cs="Times New Roman"/>
          <w:i w:val="0"/>
        </w:rPr>
        <w:t>ñola</w:t>
      </w:r>
      <w:proofErr w:type="spellEnd"/>
      <w:r>
        <w:rPr>
          <w:rStyle w:val="Zvraznn"/>
          <w:rFonts w:cs="Times New Roman"/>
          <w:i w:val="0"/>
        </w:rPr>
        <w:t xml:space="preserve"> y </w:t>
      </w:r>
      <w:proofErr w:type="spellStart"/>
      <w:r>
        <w:rPr>
          <w:rStyle w:val="Zvraznn"/>
          <w:rFonts w:cs="Times New Roman"/>
          <w:i w:val="0"/>
        </w:rPr>
        <w:t>hispanohablante</w:t>
      </w:r>
      <w:proofErr w:type="spellEnd"/>
      <w:r>
        <w:rPr>
          <w:rFonts w:ascii="Times New Roman CE" w:eastAsia="Times New Roman CE" w:hAnsi="Times New Roman CE" w:cs="Times New Roman CE"/>
        </w:rPr>
        <w:t xml:space="preserve">                          </w:t>
      </w:r>
    </w:p>
    <w:p w14:paraId="375ECC8A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4AD9AA1B" w14:textId="77777777" w:rsidR="001B0D6D" w:rsidRDefault="00B808D0">
      <w:pPr>
        <w:pStyle w:val="Standard"/>
        <w:autoSpaceDE w:val="0"/>
      </w:pPr>
      <w:r>
        <w:rPr>
          <w:rFonts w:ascii="Times New Roman CE" w:eastAsia="Times New Roman CE" w:hAnsi="Times New Roman CE" w:cs="Times New Roman CE"/>
        </w:rPr>
        <w:t xml:space="preserve">                       18.     El </w:t>
      </w:r>
      <w:proofErr w:type="spellStart"/>
      <w:r>
        <w:rPr>
          <w:rFonts w:ascii="Times New Roman CE" w:eastAsia="Times New Roman CE" w:hAnsi="Times New Roman CE" w:cs="Times New Roman CE"/>
        </w:rPr>
        <w:t>cine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</w:rPr>
        <w:t>espa</w:t>
      </w:r>
      <w:r>
        <w:rPr>
          <w:rStyle w:val="Zvraznn"/>
          <w:rFonts w:cs="Times New Roman"/>
          <w:i w:val="0"/>
        </w:rPr>
        <w:t>ñol</w:t>
      </w:r>
      <w:proofErr w:type="spellEnd"/>
      <w:r>
        <w:rPr>
          <w:rStyle w:val="Zvraznn"/>
          <w:rFonts w:cs="Times New Roman"/>
          <w:i w:val="0"/>
        </w:rPr>
        <w:t xml:space="preserve"> y </w:t>
      </w:r>
      <w:proofErr w:type="spellStart"/>
      <w:r>
        <w:rPr>
          <w:rStyle w:val="Zvraznn"/>
          <w:rFonts w:cs="Times New Roman"/>
          <w:i w:val="0"/>
        </w:rPr>
        <w:t>hispanohablante</w:t>
      </w:r>
      <w:proofErr w:type="spellEnd"/>
    </w:p>
    <w:p w14:paraId="1B5FB284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41502A39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19.     La </w:t>
      </w:r>
      <w:proofErr w:type="spellStart"/>
      <w:r>
        <w:rPr>
          <w:rFonts w:ascii="Times New Roman CE" w:eastAsia="Times New Roman CE" w:hAnsi="Times New Roman CE" w:cs="Times New Roman CE"/>
        </w:rPr>
        <w:t>cocina</w:t>
      </w:r>
      <w:proofErr w:type="spellEnd"/>
    </w:p>
    <w:p w14:paraId="3B70B65B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6E109F3E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20.     Mis </w:t>
      </w:r>
      <w:proofErr w:type="spellStart"/>
      <w:r>
        <w:rPr>
          <w:rFonts w:ascii="Times New Roman CE" w:eastAsia="Times New Roman CE" w:hAnsi="Times New Roman CE" w:cs="Times New Roman CE"/>
        </w:rPr>
        <w:t>viajes</w:t>
      </w:r>
      <w:proofErr w:type="spellEnd"/>
    </w:p>
    <w:p w14:paraId="0EB9F3BB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0EC7F71F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</w:t>
      </w:r>
    </w:p>
    <w:p w14:paraId="28601DDB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</w:t>
      </w:r>
    </w:p>
    <w:p w14:paraId="0A6619E0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21.     </w:t>
      </w:r>
      <w:proofErr w:type="spellStart"/>
      <w:r>
        <w:rPr>
          <w:rFonts w:ascii="Times New Roman CE" w:eastAsia="Times New Roman CE" w:hAnsi="Times New Roman CE" w:cs="Times New Roman CE"/>
        </w:rPr>
        <w:t>Descubrimiento</w:t>
      </w:r>
      <w:proofErr w:type="spellEnd"/>
      <w:r>
        <w:rPr>
          <w:rFonts w:ascii="Times New Roman CE" w:eastAsia="Times New Roman CE" w:hAnsi="Times New Roman CE" w:cs="Times New Roman CE"/>
        </w:rPr>
        <w:t xml:space="preserve"> de la </w:t>
      </w:r>
      <w:proofErr w:type="spellStart"/>
      <w:r>
        <w:rPr>
          <w:rFonts w:ascii="Times New Roman CE" w:eastAsia="Times New Roman CE" w:hAnsi="Times New Roman CE" w:cs="Times New Roman CE"/>
        </w:rPr>
        <w:t>América</w:t>
      </w:r>
      <w:proofErr w:type="spellEnd"/>
    </w:p>
    <w:p w14:paraId="09FB6C83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        </w:t>
      </w:r>
    </w:p>
    <w:p w14:paraId="0D7E91AB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22.    La </w:t>
      </w:r>
      <w:proofErr w:type="spellStart"/>
      <w:r>
        <w:rPr>
          <w:rFonts w:ascii="Times New Roman CE" w:eastAsia="Times New Roman CE" w:hAnsi="Times New Roman CE" w:cs="Times New Roman CE"/>
        </w:rPr>
        <w:t>salud</w:t>
      </w:r>
      <w:proofErr w:type="spellEnd"/>
      <w:r>
        <w:rPr>
          <w:rFonts w:ascii="Times New Roman CE" w:eastAsia="Times New Roman CE" w:hAnsi="Times New Roman CE" w:cs="Times New Roman CE"/>
        </w:rPr>
        <w:t xml:space="preserve"> y </w:t>
      </w:r>
      <w:proofErr w:type="spellStart"/>
      <w:r>
        <w:rPr>
          <w:rFonts w:ascii="Times New Roman CE" w:eastAsia="Times New Roman CE" w:hAnsi="Times New Roman CE" w:cs="Times New Roman CE"/>
        </w:rPr>
        <w:t>enfermedades</w:t>
      </w:r>
      <w:proofErr w:type="spellEnd"/>
    </w:p>
    <w:p w14:paraId="4BA709D0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</w:t>
      </w:r>
    </w:p>
    <w:p w14:paraId="62304F58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23.    Deporte</w:t>
      </w:r>
    </w:p>
    <w:p w14:paraId="7260DA8D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08AD4F88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24.     La </w:t>
      </w:r>
      <w:proofErr w:type="spellStart"/>
      <w:r>
        <w:rPr>
          <w:rFonts w:ascii="Times New Roman CE" w:eastAsia="Times New Roman CE" w:hAnsi="Times New Roman CE" w:cs="Times New Roman CE"/>
        </w:rPr>
        <w:t>escuela</w:t>
      </w:r>
      <w:proofErr w:type="spellEnd"/>
      <w:r>
        <w:rPr>
          <w:rFonts w:ascii="Times New Roman CE" w:eastAsia="Times New Roman CE" w:hAnsi="Times New Roman CE" w:cs="Times New Roman CE"/>
        </w:rPr>
        <w:t xml:space="preserve">, </w:t>
      </w:r>
      <w:proofErr w:type="spellStart"/>
      <w:r>
        <w:rPr>
          <w:rFonts w:ascii="Times New Roman CE" w:eastAsia="Times New Roman CE" w:hAnsi="Times New Roman CE" w:cs="Times New Roman CE"/>
        </w:rPr>
        <w:t>sistema</w:t>
      </w:r>
      <w:proofErr w:type="spellEnd"/>
      <w:r>
        <w:rPr>
          <w:rFonts w:ascii="Times New Roman CE" w:eastAsia="Times New Roman CE" w:hAnsi="Times New Roman CE" w:cs="Times New Roman CE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</w:rPr>
        <w:t>escolar</w:t>
      </w:r>
      <w:proofErr w:type="spellEnd"/>
    </w:p>
    <w:p w14:paraId="7BD0D511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158AE404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    25.     Los </w:t>
      </w:r>
      <w:proofErr w:type="spellStart"/>
      <w:r>
        <w:rPr>
          <w:rFonts w:ascii="Times New Roman CE" w:eastAsia="Times New Roman CE" w:hAnsi="Times New Roman CE" w:cs="Times New Roman CE"/>
        </w:rPr>
        <w:t>planes</w:t>
      </w:r>
      <w:proofErr w:type="spellEnd"/>
      <w:r>
        <w:rPr>
          <w:rFonts w:ascii="Times New Roman CE" w:eastAsia="Times New Roman CE" w:hAnsi="Times New Roman CE" w:cs="Times New Roman CE"/>
        </w:rPr>
        <w:t xml:space="preserve"> para mi </w:t>
      </w:r>
      <w:proofErr w:type="spellStart"/>
      <w:r>
        <w:rPr>
          <w:rFonts w:ascii="Times New Roman CE" w:eastAsia="Times New Roman CE" w:hAnsi="Times New Roman CE" w:cs="Times New Roman CE"/>
        </w:rPr>
        <w:t>futuro</w:t>
      </w:r>
      <w:proofErr w:type="spellEnd"/>
    </w:p>
    <w:p w14:paraId="0C5A243B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792C9670" w14:textId="77777777" w:rsidR="001B0D6D" w:rsidRDefault="00B808D0">
      <w:pPr>
        <w:pStyle w:val="Standard"/>
        <w:autoSpaceDE w:val="0"/>
        <w:rPr>
          <w:rFonts w:ascii="Times New Roman CE" w:eastAsia="Times New Roman CE" w:hAnsi="Times New Roman CE" w:cs="Times New Roman CE"/>
        </w:rPr>
      </w:pPr>
      <w:r>
        <w:rPr>
          <w:rFonts w:ascii="Times New Roman CE" w:eastAsia="Times New Roman CE" w:hAnsi="Times New Roman CE" w:cs="Times New Roman CE"/>
        </w:rPr>
        <w:t xml:space="preserve">                   </w:t>
      </w:r>
    </w:p>
    <w:p w14:paraId="3E9450EE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5AF1993E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0190D71D" w14:textId="77777777" w:rsidR="001B0D6D" w:rsidRDefault="001B0D6D">
      <w:pPr>
        <w:pStyle w:val="Standard"/>
        <w:autoSpaceDE w:val="0"/>
        <w:rPr>
          <w:rFonts w:ascii="Times New Roman CE" w:eastAsia="Times New Roman CE" w:hAnsi="Times New Roman CE" w:cs="Times New Roman CE"/>
        </w:rPr>
      </w:pPr>
    </w:p>
    <w:p w14:paraId="2C99231E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09E4F67E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2FD0EE6B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7D574843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187C1C2E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6C51C6E2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1847B275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1195EAC7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3F5C9794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5E2FE6F3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6EBBDE7A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3852E53B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5F30EC76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72EC5783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6FE624F6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6B24F29E" w14:textId="77777777" w:rsidR="001B0D6D" w:rsidRDefault="001B0D6D">
      <w:pPr>
        <w:pStyle w:val="Standard"/>
        <w:autoSpaceDE w:val="0"/>
        <w:ind w:firstLine="180"/>
        <w:rPr>
          <w:rFonts w:ascii="Times New Roman CE" w:eastAsia="Times New Roman CE" w:hAnsi="Times New Roman CE" w:cs="Times New Roman CE"/>
        </w:rPr>
      </w:pPr>
    </w:p>
    <w:p w14:paraId="037C7DFB" w14:textId="77777777" w:rsidR="001B0D6D" w:rsidRDefault="001B0D6D">
      <w:pPr>
        <w:pStyle w:val="Standard"/>
      </w:pPr>
    </w:p>
    <w:sectPr w:rsidR="001B0D6D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86F0C" w14:textId="77777777" w:rsidR="00CA7238" w:rsidRDefault="00CA7238">
      <w:r>
        <w:separator/>
      </w:r>
    </w:p>
  </w:endnote>
  <w:endnote w:type="continuationSeparator" w:id="0">
    <w:p w14:paraId="7C574056" w14:textId="77777777" w:rsidR="00CA7238" w:rsidRDefault="00CA7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73385" w14:textId="77777777" w:rsidR="00CA7238" w:rsidRDefault="00CA7238">
      <w:r>
        <w:rPr>
          <w:color w:val="000000"/>
        </w:rPr>
        <w:separator/>
      </w:r>
    </w:p>
  </w:footnote>
  <w:footnote w:type="continuationSeparator" w:id="0">
    <w:p w14:paraId="33E092B9" w14:textId="77777777" w:rsidR="00CA7238" w:rsidRDefault="00CA7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D6D"/>
    <w:rsid w:val="0017323E"/>
    <w:rsid w:val="001B0D6D"/>
    <w:rsid w:val="0028214E"/>
    <w:rsid w:val="00304D51"/>
    <w:rsid w:val="009A4F90"/>
    <w:rsid w:val="00B808D0"/>
    <w:rsid w:val="00CA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8454"/>
  <w15:docId w15:val="{AD7AEE85-337C-42E4-B8CF-15FA4F90A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Zvraznn">
    <w:name w:val="Zvýraznění"/>
    <w:basedOn w:val="Standardnpsmoodstav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Mitúchová</dc:creator>
  <cp:lastModifiedBy>Administrator</cp:lastModifiedBy>
  <cp:revision>6</cp:revision>
  <cp:lastPrinted>2022-05-16T08:16:00Z</cp:lastPrinted>
  <dcterms:created xsi:type="dcterms:W3CDTF">2023-07-07T08:29:00Z</dcterms:created>
  <dcterms:modified xsi:type="dcterms:W3CDTF">2026-09-16T13:53:00Z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