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69D19" w14:textId="77777777" w:rsidR="00294DD8" w:rsidRPr="00A705EE" w:rsidRDefault="00A705EE" w:rsidP="00A705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05EE">
        <w:rPr>
          <w:rFonts w:ascii="Times New Roman" w:hAnsi="Times New Roman" w:cs="Times New Roman"/>
          <w:b/>
          <w:sz w:val="24"/>
          <w:szCs w:val="24"/>
        </w:rPr>
        <w:t>RENOVACE KOMUNITNÍ ZAHRADY S JEZÍRKEM A VYTVOŘENÍ PŘÍRODNÍ UČEBNY</w:t>
      </w:r>
    </w:p>
    <w:p w14:paraId="07A5CA03" w14:textId="77777777" w:rsidR="00A705EE" w:rsidRPr="00A705EE" w:rsidRDefault="00A705EE" w:rsidP="00A705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05EE">
        <w:rPr>
          <w:rFonts w:ascii="Times New Roman" w:hAnsi="Times New Roman" w:cs="Times New Roman"/>
          <w:sz w:val="24"/>
          <w:szCs w:val="24"/>
        </w:rPr>
        <w:t xml:space="preserve">     Díky tomuto projektu podpořeného Ústeckým krajem (poskytovatelem) </w:t>
      </w:r>
      <w:hyperlink r:id="rId4" w:history="1">
        <w:r w:rsidRPr="00A705EE">
          <w:rPr>
            <w:rStyle w:val="Hypertextovodkaz"/>
            <w:rFonts w:ascii="Times New Roman" w:hAnsi="Times New Roman" w:cs="Times New Roman"/>
            <w:color w:val="auto"/>
            <w:sz w:val="24"/>
            <w:szCs w:val="24"/>
          </w:rPr>
          <w:t>Ústecký kraj: Titulní stránka (kr-ustecky.cz)</w:t>
        </w:r>
      </w:hyperlink>
      <w:r w:rsidRPr="00A705EE">
        <w:rPr>
          <w:rFonts w:ascii="Times New Roman" w:hAnsi="Times New Roman" w:cs="Times New Roman"/>
          <w:sz w:val="24"/>
          <w:szCs w:val="24"/>
        </w:rPr>
        <w:t xml:space="preserve"> Ekotým Biskupského gymnázia společně s žáky, rodiči, učiteli a sousedy v areálu školy renovoval záhony u jezírka a v přístřešku vytvořil přírodní učebnu a odpočinkové zázemí, na které navazují workoutové prvky (hrazdy) umístěné naproti tělocvičně. Součástí zahrady jsou nyní </w:t>
      </w:r>
      <w:r>
        <w:rPr>
          <w:rFonts w:ascii="Times New Roman" w:hAnsi="Times New Roman" w:cs="Times New Roman"/>
          <w:sz w:val="24"/>
          <w:szCs w:val="24"/>
        </w:rPr>
        <w:t>i vyvýšené záhon</w:t>
      </w:r>
      <w:r w:rsidRPr="00A705EE">
        <w:rPr>
          <w:rFonts w:ascii="Times New Roman" w:hAnsi="Times New Roman" w:cs="Times New Roman"/>
          <w:sz w:val="24"/>
          <w:szCs w:val="24"/>
        </w:rPr>
        <w:t xml:space="preserve">y, kde si žáci pěstují bylinky, květiny i zeleninu, a také kompostér, protože myslíme na udržitelnost. Žáci ve výuce již využívají přírodní učebnu, čímž podporujeme venkovní učení. </w:t>
      </w:r>
    </w:p>
    <w:p w14:paraId="7E43875D" w14:textId="77777777" w:rsidR="00A705EE" w:rsidRPr="00A705EE" w:rsidRDefault="00A705EE" w:rsidP="00A705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05EE">
        <w:rPr>
          <w:rFonts w:ascii="Times New Roman" w:hAnsi="Times New Roman" w:cs="Times New Roman"/>
          <w:sz w:val="24"/>
          <w:szCs w:val="24"/>
        </w:rPr>
        <w:t xml:space="preserve">     Díky projektu ÚK tedy </w:t>
      </w:r>
      <w:r w:rsidRPr="00A705EE">
        <w:rPr>
          <w:rStyle w:val="Siln"/>
          <w:rFonts w:ascii="Times New Roman" w:hAnsi="Times New Roman" w:cs="Times New Roman"/>
          <w:b w:val="0"/>
          <w:sz w:val="24"/>
          <w:szCs w:val="24"/>
        </w:rPr>
        <w:t>vzděláváme žáky v souladu s přírodou a s udržitelným rozvojem</w:t>
      </w:r>
      <w:r w:rsidRPr="00A705E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A705EE">
        <w:rPr>
          <w:rFonts w:ascii="Times New Roman" w:hAnsi="Times New Roman" w:cs="Times New Roman"/>
          <w:sz w:val="24"/>
          <w:szCs w:val="24"/>
        </w:rPr>
        <w:t>Za velmi cennou považujeme brigádu, kdy žáci společně s rodiči a učiteli opravdu přiložili ruku k dílu a sestavili 5 vyvýšených záhonů (bylo nutno odkopat zeminu, akuvrtačkou sešroubovat záhony, vložit nopovou folii a netkanou textilii, klacíky, štěpku a zeminu), rozměřili a vykopali díry pro zabudování workoutových prvků, zrenovovali záhony kolem jezírka. Byl to příklad krásné komunitní aktivity, posilování mezigeneračních vazeb, pracovních a sociálních kompetencí.</w:t>
      </w:r>
    </w:p>
    <w:p w14:paraId="7FACF66A" w14:textId="067E14D6" w:rsidR="00A705EE" w:rsidRDefault="00D679B1" w:rsidP="00D679B1">
      <w:pPr>
        <w:spacing w:after="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500E3E3" wp14:editId="0EC1F53D">
            <wp:extent cx="5760720" cy="7703820"/>
            <wp:effectExtent l="0" t="0" r="0" b="0"/>
            <wp:docPr id="1865594962" name="Obrázek 1" descr="Obsah obrázku oblečení, venku, osoba, bot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594962" name="Obrázek 1" descr="Obsah obrázku oblečení, venku, osoba, bot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CA425" w14:textId="7688FB81" w:rsidR="00D679B1" w:rsidRPr="00FC4165" w:rsidRDefault="00D679B1" w:rsidP="00D679B1">
      <w:pPr>
        <w:spacing w:after="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3096B3D" wp14:editId="0025886A">
            <wp:extent cx="5760720" cy="4319270"/>
            <wp:effectExtent l="0" t="0" r="0" b="0"/>
            <wp:docPr id="1531261203" name="Obrázek 5" descr="Obsah obrázku oblečení, osoba, boty, Lidská tvář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61203" name="Obrázek 5" descr="Obsah obrázku oblečení, osoba, boty, Lidská tvář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63E2FE" wp14:editId="3AEF0A6C">
            <wp:extent cx="5760720" cy="7703820"/>
            <wp:effectExtent l="0" t="0" r="0" b="0"/>
            <wp:docPr id="823187623" name="Obrázek 4" descr="Obsah obrázku tráva, oblečení, venku, osob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187623" name="Obrázek 4" descr="Obsah obrázku tráva, oblečení, venku, osob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081054" wp14:editId="443FFFA3">
            <wp:extent cx="5760720" cy="3348990"/>
            <wp:effectExtent l="0" t="0" r="0" b="0"/>
            <wp:docPr id="759152004" name="Obrázek 3" descr="Obsah obrázku venku, budova, dům, okn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152004" name="Obrázek 3" descr="Obsah obrázku venku, budova, dům, okno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672921" wp14:editId="7F9CFA6C">
            <wp:extent cx="5760720" cy="3308350"/>
            <wp:effectExtent l="0" t="0" r="0" b="0"/>
            <wp:docPr id="1957977977" name="Obrázek 2" descr="Obsah obrázku venku, strom, rostlina, tráv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977977" name="Obrázek 2" descr="Obsah obrázku venku, strom, rostlina, tráv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6359F" w14:textId="77777777" w:rsidR="00A705EE" w:rsidRPr="00020D18" w:rsidRDefault="00A705EE" w:rsidP="00A705EE">
      <w:pPr>
        <w:spacing w:after="0"/>
        <w:jc w:val="both"/>
        <w:rPr>
          <w:rFonts w:ascii="Arial" w:hAnsi="Arial" w:cs="Arial"/>
        </w:rPr>
      </w:pPr>
    </w:p>
    <w:p w14:paraId="36F3EB01" w14:textId="77777777" w:rsidR="00A705EE" w:rsidRDefault="00A705EE"/>
    <w:sectPr w:rsidR="00A705EE" w:rsidSect="00294D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05EE"/>
    <w:rsid w:val="00294DD8"/>
    <w:rsid w:val="003D69A7"/>
    <w:rsid w:val="00A705EE"/>
    <w:rsid w:val="00D6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1AEB6"/>
  <w15:docId w15:val="{AB0399C8-9FD6-46DB-909C-463E5B667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94DD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A705EE"/>
    <w:rPr>
      <w:color w:val="0000FF"/>
      <w:u w:val="single"/>
    </w:rPr>
  </w:style>
  <w:style w:type="character" w:styleId="Siln">
    <w:name w:val="Strong"/>
    <w:uiPriority w:val="22"/>
    <w:qFormat/>
    <w:rsid w:val="00A705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www.kr-ustecky.cz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183</Words>
  <Characters>1085</Characters>
  <Application>Microsoft Office Word</Application>
  <DocSecurity>0</DocSecurity>
  <Lines>9</Lines>
  <Paragraphs>2</Paragraphs>
  <ScaleCrop>false</ScaleCrop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Věra Pavlátová</cp:lastModifiedBy>
  <cp:revision>4</cp:revision>
  <dcterms:created xsi:type="dcterms:W3CDTF">2023-06-02T21:12:00Z</dcterms:created>
  <dcterms:modified xsi:type="dcterms:W3CDTF">2025-02-21T20:39:00Z</dcterms:modified>
</cp:coreProperties>
</file>